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B6" w:rsidRDefault="00EA28D0" w:rsidP="00FC73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D0">
        <w:rPr>
          <w:rFonts w:ascii="Open Sans" w:hAnsi="Open Sans"/>
          <w:sz w:val="28"/>
          <w:szCs w:val="28"/>
        </w:rPr>
        <w:t xml:space="preserve">В соответствии с графиком публичных выступлений, опубликованных на сайте Федеральной службы по надзору в сфере здравоохранения, </w:t>
      </w:r>
      <w:r>
        <w:rPr>
          <w:rFonts w:ascii="Times New Roman" w:hAnsi="Times New Roman" w:cs="Times New Roman"/>
          <w:sz w:val="28"/>
          <w:szCs w:val="28"/>
        </w:rPr>
        <w:t xml:space="preserve">10 апреля 2017 года </w:t>
      </w:r>
      <w:r w:rsidR="00015257" w:rsidRPr="00EA28D0">
        <w:rPr>
          <w:rFonts w:ascii="Times New Roman" w:hAnsi="Times New Roman" w:cs="Times New Roman"/>
          <w:sz w:val="28"/>
          <w:szCs w:val="28"/>
        </w:rPr>
        <w:t xml:space="preserve">Территориальным органом Росздравнадзора по Мурманской области были проведены </w:t>
      </w:r>
      <w:r w:rsidR="00015257" w:rsidRPr="00EA28D0">
        <w:rPr>
          <w:rFonts w:ascii="Times New Roman" w:eastAsia="Calibri" w:hAnsi="Times New Roman" w:cs="Times New Roman"/>
          <w:sz w:val="28"/>
          <w:szCs w:val="28"/>
        </w:rPr>
        <w:t>публичны</w:t>
      </w:r>
      <w:r w:rsidR="00015257" w:rsidRPr="00EA28D0">
        <w:rPr>
          <w:rFonts w:ascii="Times New Roman" w:hAnsi="Times New Roman" w:cs="Times New Roman"/>
          <w:sz w:val="28"/>
          <w:szCs w:val="28"/>
        </w:rPr>
        <w:t>е</w:t>
      </w:r>
      <w:r w:rsidR="00015257" w:rsidRPr="00EA28D0">
        <w:rPr>
          <w:rFonts w:ascii="Times New Roman" w:eastAsia="Calibri" w:hAnsi="Times New Roman" w:cs="Times New Roman"/>
          <w:sz w:val="28"/>
          <w:szCs w:val="28"/>
        </w:rPr>
        <w:t xml:space="preserve"> обсуждения результатов правоприменительной</w:t>
      </w:r>
      <w:r w:rsidR="00015257" w:rsidRPr="00015257">
        <w:rPr>
          <w:rFonts w:ascii="Times New Roman" w:eastAsia="Calibri" w:hAnsi="Times New Roman" w:cs="Times New Roman"/>
          <w:sz w:val="28"/>
          <w:szCs w:val="28"/>
        </w:rPr>
        <w:t xml:space="preserve"> практики Росздравнадзора, руководств по соблюдению обязательных требований</w:t>
      </w:r>
      <w:r w:rsidR="00015257" w:rsidRPr="000152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7385" w:rsidRDefault="00390CB6" w:rsidP="00FC73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программу данного мероприятия было включено в</w:t>
      </w:r>
      <w:r w:rsidRPr="00D54671">
        <w:rPr>
          <w:rFonts w:ascii="Times New Roman" w:hAnsi="Times New Roman" w:cs="Times New Roman"/>
          <w:sz w:val="28"/>
          <w:szCs w:val="28"/>
        </w:rPr>
        <w:t>ыступление руководителя Территориального органа Росздравнадзора по Мурманской обла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Фаткуллиной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Ольги Владимировны с докладом по заданной теме</w:t>
      </w:r>
      <w:r w:rsidR="00FC7385">
        <w:rPr>
          <w:rFonts w:ascii="Times New Roman" w:hAnsi="Times New Roman" w:cs="Times New Roman"/>
          <w:sz w:val="28"/>
          <w:szCs w:val="28"/>
        </w:rPr>
        <w:t>, сбор вопросов из зала, и разъяснения специалистов Территориального органа.</w:t>
      </w:r>
    </w:p>
    <w:p w:rsidR="00015257" w:rsidRDefault="00390CB6" w:rsidP="00FC73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числа приглашенных присутствовали представители семнадцати медицинских и фармацевтических организаций Мурманска и Мурманской области. У</w:t>
      </w:r>
      <w:r w:rsidR="00015257" w:rsidRPr="00015257">
        <w:rPr>
          <w:rFonts w:ascii="Times New Roman" w:hAnsi="Times New Roman" w:cs="Times New Roman"/>
          <w:sz w:val="28"/>
          <w:szCs w:val="28"/>
        </w:rPr>
        <w:t xml:space="preserve">частниками обсуждения были заданы </w:t>
      </w:r>
      <w:r w:rsidR="00015257">
        <w:rPr>
          <w:rFonts w:ascii="Times New Roman" w:hAnsi="Times New Roman" w:cs="Times New Roman"/>
          <w:sz w:val="28"/>
          <w:szCs w:val="28"/>
        </w:rPr>
        <w:t xml:space="preserve">интересующие их </w:t>
      </w:r>
      <w:r w:rsidR="00015257" w:rsidRPr="00015257">
        <w:rPr>
          <w:rFonts w:ascii="Times New Roman" w:hAnsi="Times New Roman" w:cs="Times New Roman"/>
          <w:sz w:val="28"/>
          <w:szCs w:val="28"/>
        </w:rPr>
        <w:t>вопросы, ответы на которые были получены непосредственно в ходе обсуждений.</w:t>
      </w:r>
    </w:p>
    <w:p w:rsidR="00390CB6" w:rsidRPr="00015257" w:rsidRDefault="00390CB6" w:rsidP="00FC73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было проведено анкетирование, обобщенная информация по результатам которого будет размещена в обобщенном ви</w:t>
      </w:r>
      <w:r w:rsidR="00FC7385">
        <w:rPr>
          <w:rFonts w:ascii="Times New Roman" w:hAnsi="Times New Roman" w:cs="Times New Roman"/>
          <w:sz w:val="28"/>
          <w:szCs w:val="28"/>
        </w:rPr>
        <w:t>де в течени</w:t>
      </w:r>
      <w:proofErr w:type="gramStart"/>
      <w:r w:rsidR="00FC738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C7385">
        <w:rPr>
          <w:rFonts w:ascii="Times New Roman" w:hAnsi="Times New Roman" w:cs="Times New Roman"/>
          <w:sz w:val="28"/>
          <w:szCs w:val="28"/>
        </w:rPr>
        <w:t xml:space="preserve"> двух недель со дня проведения публичных обсуждений.</w:t>
      </w:r>
    </w:p>
    <w:p w:rsidR="00015257" w:rsidRPr="00015257" w:rsidRDefault="00015257">
      <w:pPr>
        <w:rPr>
          <w:rFonts w:ascii="Times New Roman" w:hAnsi="Times New Roman" w:cs="Times New Roman"/>
          <w:sz w:val="28"/>
          <w:szCs w:val="28"/>
        </w:rPr>
      </w:pPr>
    </w:p>
    <w:sectPr w:rsidR="00015257" w:rsidRPr="00015257" w:rsidSect="000A5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257"/>
    <w:rsid w:val="00015257"/>
    <w:rsid w:val="000A5889"/>
    <w:rsid w:val="00390CB6"/>
    <w:rsid w:val="00EA28D0"/>
    <w:rsid w:val="00FC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2017-04-11T06:51:00Z</dcterms:created>
  <dcterms:modified xsi:type="dcterms:W3CDTF">2017-04-11T09:14:00Z</dcterms:modified>
</cp:coreProperties>
</file>